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FE" w:rsidRPr="00041B3A" w:rsidRDefault="00041B3A" w:rsidP="00041B3A">
      <w:pPr>
        <w:ind w:left="-709" w:right="-426"/>
        <w:rPr>
          <w:rFonts w:ascii="Century Gothic" w:hAnsi="Century Gothic"/>
          <w:i/>
          <w:sz w:val="24"/>
        </w:rPr>
      </w:pPr>
      <w:r w:rsidRPr="00041B3A">
        <w:rPr>
          <w:rFonts w:ascii="Century Gothic" w:hAnsi="Century Gothic"/>
          <w:i/>
          <w:sz w:val="24"/>
        </w:rPr>
        <w:t>14.01.2020 р.</w:t>
      </w:r>
    </w:p>
    <w:p w:rsidR="00041B3A" w:rsidRPr="00041B3A" w:rsidRDefault="00041B3A" w:rsidP="00041B3A">
      <w:pPr>
        <w:pStyle w:val="a7"/>
        <w:shd w:val="clear" w:color="auto" w:fill="FFFFFF"/>
        <w:spacing w:before="240" w:beforeAutospacing="0" w:after="0" w:afterAutospacing="0"/>
        <w:ind w:left="-709" w:right="-426" w:firstLine="567"/>
        <w:jc w:val="both"/>
        <w:rPr>
          <w:rFonts w:ascii="Century Gothic" w:hAnsi="Century Gothic"/>
        </w:rPr>
      </w:pPr>
      <w:r w:rsidRPr="00041B3A">
        <w:rPr>
          <w:rFonts w:ascii="Century Gothic" w:hAnsi="Century Gothic" w:cs="Arial"/>
          <w:color w:val="000000"/>
        </w:rPr>
        <w:t>Ознайомившись з публікацією на сайті Главком із назвою «</w:t>
      </w:r>
      <w:r w:rsidRPr="00041B3A">
        <w:rPr>
          <w:rFonts w:ascii="Century Gothic" w:hAnsi="Century Gothic" w:cs="Arial"/>
          <w:i/>
          <w:color w:val="000000"/>
        </w:rPr>
        <w:t xml:space="preserve">Тепер перевибори? </w:t>
      </w:r>
      <w:proofErr w:type="spellStart"/>
      <w:r w:rsidRPr="00041B3A">
        <w:rPr>
          <w:rFonts w:ascii="Century Gothic" w:hAnsi="Century Gothic" w:cs="Arial"/>
          <w:i/>
          <w:color w:val="000000"/>
        </w:rPr>
        <w:t>Екстренер</w:t>
      </w:r>
      <w:proofErr w:type="spellEnd"/>
      <w:r w:rsidRPr="00041B3A">
        <w:rPr>
          <w:rFonts w:ascii="Century Gothic" w:hAnsi="Century Gothic" w:cs="Arial"/>
          <w:i/>
          <w:color w:val="000000"/>
        </w:rPr>
        <w:t xml:space="preserve"> збірної </w:t>
      </w:r>
      <w:proofErr w:type="spellStart"/>
      <w:r w:rsidRPr="00041B3A">
        <w:rPr>
          <w:rFonts w:ascii="Century Gothic" w:hAnsi="Century Gothic" w:cs="Arial"/>
          <w:i/>
          <w:color w:val="000000"/>
        </w:rPr>
        <w:t>Савлохов</w:t>
      </w:r>
      <w:proofErr w:type="spellEnd"/>
      <w:r w:rsidRPr="00041B3A">
        <w:rPr>
          <w:rFonts w:ascii="Century Gothic" w:hAnsi="Century Gothic" w:cs="Arial"/>
          <w:i/>
          <w:color w:val="000000"/>
        </w:rPr>
        <w:t xml:space="preserve"> виграв суд у Асоціації спортивної боротьби</w:t>
      </w:r>
      <w:r w:rsidRPr="00041B3A">
        <w:rPr>
          <w:rFonts w:ascii="Century Gothic" w:hAnsi="Century Gothic" w:cs="Arial"/>
          <w:color w:val="000000"/>
        </w:rPr>
        <w:t>», вважаємо за необхідність звернути увагу на деякі аспекти цієї справи.</w:t>
      </w: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/>
        </w:rPr>
      </w:pPr>
      <w:r w:rsidRPr="00041B3A">
        <w:rPr>
          <w:rFonts w:ascii="Century Gothic" w:hAnsi="Century Gothic" w:cs="Arial"/>
          <w:color w:val="000000"/>
        </w:rPr>
        <w:t>Інформація розміщена в даному матеріалі є необ’єктивною, некоректною та  завдає шкоди діловій репутації Асоціації спортивної боротьби України та її членам.</w:t>
      </w: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/>
        </w:rPr>
      </w:pPr>
      <w:r w:rsidRPr="00041B3A">
        <w:rPr>
          <w:rFonts w:ascii="Century Gothic" w:hAnsi="Century Gothic" w:cs="Arial"/>
          <w:color w:val="000000"/>
        </w:rPr>
        <w:t>18 серпня 2018 року відбулась позачергова Конференція Асоціації, в якій взяли участь делегати з усіх регіонів України. За її результатами обрали новий керівний склад й призначили Олега Кравченка на посаду Президента Асоціації.</w:t>
      </w: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/>
        </w:rPr>
      </w:pPr>
      <w:proofErr w:type="spellStart"/>
      <w:r w:rsidRPr="00041B3A">
        <w:rPr>
          <w:rFonts w:ascii="Century Gothic" w:hAnsi="Century Gothic" w:cs="Arial"/>
          <w:color w:val="000000"/>
        </w:rPr>
        <w:t>Екстренер</w:t>
      </w:r>
      <w:proofErr w:type="spellEnd"/>
      <w:r w:rsidRPr="00041B3A">
        <w:rPr>
          <w:rFonts w:ascii="Century Gothic" w:hAnsi="Century Gothic" w:cs="Arial"/>
          <w:color w:val="000000"/>
        </w:rPr>
        <w:t xml:space="preserve"> збірної України з вільної боротьби Руслан </w:t>
      </w:r>
      <w:proofErr w:type="spellStart"/>
      <w:r w:rsidRPr="00041B3A">
        <w:rPr>
          <w:rFonts w:ascii="Century Gothic" w:hAnsi="Century Gothic" w:cs="Arial"/>
          <w:color w:val="000000"/>
        </w:rPr>
        <w:t>Савлохов</w:t>
      </w:r>
      <w:proofErr w:type="spellEnd"/>
      <w:r w:rsidRPr="00041B3A">
        <w:rPr>
          <w:rFonts w:ascii="Century Gothic" w:hAnsi="Century Gothic" w:cs="Arial"/>
          <w:color w:val="000000"/>
        </w:rPr>
        <w:t xml:space="preserve"> не погоджувався з рішенням </w:t>
      </w:r>
      <w:proofErr w:type="spellStart"/>
      <w:r w:rsidRPr="00041B3A">
        <w:rPr>
          <w:rFonts w:ascii="Century Gothic" w:hAnsi="Century Gothic" w:cs="Arial"/>
          <w:color w:val="000000"/>
        </w:rPr>
        <w:t>борцівської</w:t>
      </w:r>
      <w:proofErr w:type="spellEnd"/>
      <w:r w:rsidRPr="00041B3A">
        <w:rPr>
          <w:rFonts w:ascii="Century Gothic" w:hAnsi="Century Gothic" w:cs="Arial"/>
          <w:color w:val="000000"/>
        </w:rPr>
        <w:t xml:space="preserve"> спільноти та подав позов до суду для оскарження рішень, прийнятих на цьому засіданні.</w:t>
      </w: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/>
        </w:rPr>
      </w:pPr>
      <w:r w:rsidRPr="00041B3A">
        <w:rPr>
          <w:rFonts w:ascii="Century Gothic" w:hAnsi="Century Gothic" w:cs="Arial"/>
          <w:color w:val="000000"/>
        </w:rPr>
        <w:t xml:space="preserve">Печерський районний суд Києва задовільнив позов </w:t>
      </w:r>
      <w:proofErr w:type="spellStart"/>
      <w:r w:rsidRPr="00041B3A">
        <w:rPr>
          <w:rFonts w:ascii="Century Gothic" w:hAnsi="Century Gothic" w:cs="Arial"/>
          <w:color w:val="000000"/>
        </w:rPr>
        <w:t>Савлохова</w:t>
      </w:r>
      <w:proofErr w:type="spellEnd"/>
      <w:r w:rsidRPr="00041B3A">
        <w:rPr>
          <w:rFonts w:ascii="Century Gothic" w:hAnsi="Century Gothic" w:cs="Arial"/>
          <w:color w:val="000000"/>
        </w:rPr>
        <w:t xml:space="preserve"> та визнав засідання ГО “Асоціація спортивної боротьби України” недійсним.</w:t>
      </w:r>
      <w:r w:rsidR="000F451F">
        <w:rPr>
          <w:rFonts w:ascii="Century Gothic" w:hAnsi="Century Gothic" w:cs="Arial"/>
          <w:color w:val="000000"/>
        </w:rPr>
        <w:t xml:space="preserve"> Однак, дане рішення </w:t>
      </w:r>
      <w:r w:rsidR="000F451F" w:rsidRPr="00ED63A1">
        <w:rPr>
          <w:rFonts w:ascii="Century Gothic" w:hAnsi="Century Gothic" w:cs="Arial"/>
        </w:rPr>
        <w:t xml:space="preserve">не набрало законної сили, оскільки оскаржується </w:t>
      </w:r>
      <w:r w:rsidR="000F451F">
        <w:rPr>
          <w:rFonts w:ascii="Century Gothic" w:hAnsi="Century Gothic" w:cs="Arial"/>
        </w:rPr>
        <w:t xml:space="preserve">Асоціацією </w:t>
      </w:r>
      <w:bookmarkStart w:id="0" w:name="_GoBack"/>
      <w:bookmarkEnd w:id="0"/>
      <w:r w:rsidR="000F451F" w:rsidRPr="00ED63A1">
        <w:rPr>
          <w:rFonts w:ascii="Century Gothic" w:hAnsi="Century Gothic" w:cs="Arial"/>
        </w:rPr>
        <w:t>в апеляційній інстанції.</w:t>
      </w: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/>
        </w:rPr>
      </w:pPr>
      <w:r w:rsidRPr="00041B3A">
        <w:rPr>
          <w:rFonts w:ascii="Century Gothic" w:hAnsi="Century Gothic" w:cs="Arial"/>
          <w:color w:val="000000"/>
        </w:rPr>
        <w:t>Вважаємо, що Печерський районний суд Києва виніс упереджене рішення та з порушенням прав Асоціації спортивної боротьби України. Окрім того, суд вийшов за межі позовних вимог й прирівняв громадське об‘єднання до господарського товариства. А це не відповідає конституційним засадам діяльності громадського об‘єднання як такого. Колишній тренер, в позові взагалі не вказав в чому саме полягає начебто порушення його прав. </w:t>
      </w: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/>
        </w:rPr>
      </w:pPr>
      <w:r w:rsidRPr="00041B3A">
        <w:rPr>
          <w:rFonts w:ascii="Century Gothic" w:hAnsi="Century Gothic" w:cs="Arial"/>
          <w:color w:val="000000"/>
        </w:rPr>
        <w:t>Відповідно Асоціація спортивної боротьби України подала всі необхідні документи для оскарження цього неправомірного рішення Печерського суду. Тепер Київський апеляційний суд буде перевіряти законність і обґрунтованість рішення Печерського суду в даній справі.</w:t>
      </w: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  <w:r w:rsidRPr="00041B3A">
        <w:rPr>
          <w:rFonts w:ascii="Century Gothic" w:hAnsi="Century Gothic" w:cs="Arial"/>
          <w:color w:val="000000"/>
        </w:rPr>
        <w:t>Закликаємо редакцію інформаційного агентства «Главком» не маніпулювати інформацію, не вводити в оману читачів й розміщувати на сайті лише перевірену та достовірну інформацію, зокрема, щодо Асоціації спортивної боротьби України.</w:t>
      </w:r>
    </w:p>
    <w:p w:rsidR="00041B3A" w:rsidRPr="00041B3A" w:rsidRDefault="00041B3A" w:rsidP="00041B3A">
      <w:pPr>
        <w:pStyle w:val="a7"/>
        <w:shd w:val="clear" w:color="auto" w:fill="FFFFFF"/>
        <w:spacing w:before="0" w:beforeAutospacing="0" w:after="0" w:afterAutospacing="0"/>
        <w:ind w:left="-709" w:right="-426" w:firstLine="567"/>
        <w:jc w:val="both"/>
        <w:rPr>
          <w:rFonts w:ascii="Century Gothic" w:hAnsi="Century Gothic" w:cs="Arial"/>
          <w:color w:val="000000"/>
        </w:rPr>
      </w:pPr>
    </w:p>
    <w:p w:rsidR="00B165FE" w:rsidRPr="00041B3A" w:rsidRDefault="00B165FE" w:rsidP="00041B3A">
      <w:pPr>
        <w:ind w:left="-709" w:right="-426"/>
      </w:pPr>
      <w:r w:rsidRPr="00041B3A">
        <w:rPr>
          <w:rFonts w:ascii="Century Gothic" w:eastAsia="Times New Roman" w:hAnsi="Century Gothic" w:cs="Times New Roman"/>
          <w:b/>
          <w:color w:val="000000"/>
          <w:sz w:val="24"/>
          <w:szCs w:val="24"/>
          <w:lang w:bidi="uk-UA"/>
        </w:rPr>
        <w:t xml:space="preserve">Президент Асоціації                                              </w:t>
      </w:r>
      <w:r w:rsidR="00041B3A" w:rsidRPr="00041B3A">
        <w:rPr>
          <w:rFonts w:ascii="Century Gothic" w:eastAsia="Times New Roman" w:hAnsi="Century Gothic" w:cs="Times New Roman"/>
          <w:b/>
          <w:color w:val="000000"/>
          <w:sz w:val="24"/>
          <w:szCs w:val="24"/>
          <w:lang w:bidi="uk-UA"/>
        </w:rPr>
        <w:t xml:space="preserve">              </w:t>
      </w:r>
      <w:r w:rsidR="00041B3A">
        <w:rPr>
          <w:rFonts w:ascii="Century Gothic" w:eastAsia="Times New Roman" w:hAnsi="Century Gothic" w:cs="Times New Roman"/>
          <w:b/>
          <w:color w:val="000000"/>
          <w:sz w:val="24"/>
          <w:szCs w:val="24"/>
          <w:lang w:bidi="uk-UA"/>
        </w:rPr>
        <w:t xml:space="preserve">     </w:t>
      </w:r>
      <w:r w:rsidR="00041B3A" w:rsidRPr="00041B3A">
        <w:rPr>
          <w:rFonts w:ascii="Century Gothic" w:eastAsia="Times New Roman" w:hAnsi="Century Gothic" w:cs="Times New Roman"/>
          <w:b/>
          <w:color w:val="000000"/>
          <w:sz w:val="24"/>
          <w:szCs w:val="24"/>
          <w:lang w:bidi="uk-UA"/>
        </w:rPr>
        <w:t xml:space="preserve"> </w:t>
      </w:r>
      <w:r w:rsidRPr="00041B3A">
        <w:rPr>
          <w:rFonts w:ascii="Century Gothic" w:eastAsia="Times New Roman" w:hAnsi="Century Gothic" w:cs="Times New Roman"/>
          <w:b/>
          <w:color w:val="000000"/>
          <w:sz w:val="24"/>
          <w:szCs w:val="24"/>
          <w:lang w:bidi="uk-UA"/>
        </w:rPr>
        <w:t xml:space="preserve">  Кравченко Олег Миколайович</w:t>
      </w:r>
    </w:p>
    <w:sectPr w:rsidR="00B165FE" w:rsidRPr="00041B3A" w:rsidSect="001A0B75">
      <w:headerReference w:type="default" r:id="rId7"/>
      <w:footerReference w:type="default" r:id="rId8"/>
      <w:pgSz w:w="11906" w:h="16838"/>
      <w:pgMar w:top="2375" w:right="850" w:bottom="850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B5" w:rsidRDefault="00961DB5" w:rsidP="000E4FF1">
      <w:pPr>
        <w:spacing w:after="0" w:line="240" w:lineRule="auto"/>
      </w:pPr>
      <w:r>
        <w:separator/>
      </w:r>
    </w:p>
  </w:endnote>
  <w:endnote w:type="continuationSeparator" w:id="0">
    <w:p w:rsidR="00961DB5" w:rsidRDefault="00961DB5" w:rsidP="000E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23" w:rsidRDefault="005079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90170</wp:posOffset>
              </wp:positionV>
              <wp:extent cx="6810375" cy="19050"/>
              <wp:effectExtent l="24130" t="23495" r="23495" b="241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A851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6pt;margin-top:7.1pt;width:536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" strokecolor="#4f81bd [3204]" strokeweight="3pt">
              <v:shadow color="#243f60 [1604]" opacity=".5" offset="1pt"/>
            </v:shape>
          </w:pict>
        </mc:Fallback>
      </mc:AlternateContent>
    </w:r>
  </w:p>
  <w:p w:rsidR="002D3523" w:rsidRPr="00C028F1" w:rsidRDefault="002D3523" w:rsidP="002D3523">
    <w:pPr>
      <w:pStyle w:val="a3"/>
      <w:tabs>
        <w:tab w:val="clear" w:pos="4819"/>
        <w:tab w:val="clear" w:pos="9639"/>
        <w:tab w:val="right" w:pos="9923"/>
      </w:tabs>
      <w:ind w:left="-567"/>
      <w:rPr>
        <w:rFonts w:ascii="Century Gothic" w:hAnsi="Century Gothic"/>
        <w:sz w:val="20"/>
        <w:szCs w:val="18"/>
        <w:shd w:val="clear" w:color="auto" w:fill="FFFFFF"/>
        <w:lang w:val="ru-RU"/>
      </w:rPr>
    </w:pPr>
    <w:r w:rsidRPr="00C028F1">
      <w:rPr>
        <w:rFonts w:ascii="Century Gothic" w:hAnsi="Century Gothic"/>
        <w:sz w:val="20"/>
        <w:szCs w:val="18"/>
        <w:shd w:val="clear" w:color="auto" w:fill="FFFFFF"/>
      </w:rPr>
      <w:t>www.facebook.com/ukrwrestling</w:t>
    </w:r>
    <w:r>
      <w:rPr>
        <w:rFonts w:ascii="Century Gothic" w:hAnsi="Century Gothic"/>
        <w:sz w:val="20"/>
        <w:szCs w:val="18"/>
        <w:shd w:val="clear" w:color="auto" w:fill="FFFFFF"/>
      </w:rPr>
      <w:t xml:space="preserve">                                                 </w:t>
    </w:r>
    <w:r w:rsidRPr="00C028F1">
      <w:rPr>
        <w:rFonts w:ascii="Century Gothic" w:hAnsi="Century Gothic"/>
        <w:sz w:val="20"/>
        <w:szCs w:val="18"/>
        <w:shd w:val="clear" w:color="auto" w:fill="FFFFFF"/>
      </w:rPr>
      <w:t>(044) 289-11-54 (вільна та жіноча боротьба)</w:t>
    </w:r>
    <w:r>
      <w:rPr>
        <w:rFonts w:ascii="Century Gothic" w:hAnsi="Century Gothic"/>
        <w:sz w:val="20"/>
        <w:szCs w:val="18"/>
        <w:shd w:val="clear" w:color="auto" w:fill="FFFFFF"/>
      </w:rPr>
      <w:t xml:space="preserve">                                                </w:t>
    </w:r>
    <w:r w:rsidRPr="00C028F1">
      <w:rPr>
        <w:rFonts w:ascii="Century Gothic" w:hAnsi="Century Gothic"/>
        <w:sz w:val="20"/>
        <w:szCs w:val="18"/>
        <w:shd w:val="clear" w:color="auto" w:fill="FFFFFF"/>
      </w:rPr>
      <w:t>ukr@fila-wrestling.com</w:t>
    </w:r>
    <w:r>
      <w:rPr>
        <w:rFonts w:ascii="Century Gothic" w:hAnsi="Century Gothic"/>
        <w:sz w:val="20"/>
        <w:szCs w:val="18"/>
        <w:shd w:val="clear" w:color="auto" w:fill="FFFFFF"/>
      </w:rPr>
      <w:t xml:space="preserve">                                                                     </w:t>
    </w:r>
    <w:r w:rsidRPr="00C028F1">
      <w:rPr>
        <w:rFonts w:ascii="Century Gothic" w:hAnsi="Century Gothic"/>
        <w:sz w:val="20"/>
        <w:szCs w:val="18"/>
        <w:shd w:val="clear" w:color="auto" w:fill="FFFFFF"/>
      </w:rPr>
      <w:t>(044) 284-38-40 (греко-римська боротьба)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B5" w:rsidRDefault="00961DB5" w:rsidP="000E4FF1">
      <w:pPr>
        <w:spacing w:after="0" w:line="240" w:lineRule="auto"/>
      </w:pPr>
      <w:r>
        <w:separator/>
      </w:r>
    </w:p>
  </w:footnote>
  <w:footnote w:type="continuationSeparator" w:id="0">
    <w:p w:rsidR="00961DB5" w:rsidRDefault="00961DB5" w:rsidP="000E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F1" w:rsidRDefault="00C83ECF" w:rsidP="00B165FE">
    <w:pPr>
      <w:pStyle w:val="a3"/>
      <w:tabs>
        <w:tab w:val="clear" w:pos="9639"/>
        <w:tab w:val="right" w:pos="10348"/>
      </w:tabs>
      <w:ind w:left="-567" w:right="-567"/>
      <w:rPr>
        <w:rFonts w:ascii="Century Gothic" w:hAnsi="Century Gothic" w:cs="Arial"/>
        <w:b/>
        <w:sz w:val="24"/>
        <w:szCs w:val="18"/>
        <w:shd w:val="clear" w:color="auto" w:fill="FFFFFF"/>
      </w:rPr>
    </w:pPr>
    <w:r w:rsidRPr="00227DC4">
      <w:rPr>
        <w:rFonts w:ascii="Century Gothic" w:hAnsi="Century Gothic" w:cs="Arial"/>
        <w:b/>
        <w:noProof/>
        <w:sz w:val="24"/>
        <w:szCs w:val="18"/>
      </w:rPr>
      <w:drawing>
        <wp:anchor distT="0" distB="0" distL="114300" distR="114300" simplePos="0" relativeHeight="251658240" behindDoc="0" locked="0" layoutInCell="1" allowOverlap="1" wp14:anchorId="6F76499A" wp14:editId="27F27D47">
          <wp:simplePos x="0" y="0"/>
          <wp:positionH relativeFrom="page">
            <wp:align>center</wp:align>
          </wp:positionH>
          <wp:positionV relativeFrom="paragraph">
            <wp:posOffset>-115570</wp:posOffset>
          </wp:positionV>
          <wp:extent cx="1249680" cy="1249680"/>
          <wp:effectExtent l="0" t="0" r="7620" b="7620"/>
          <wp:wrapNone/>
          <wp:docPr id="1" name="Рисунок 1" descr="F:\АСБУ\LogoFinal-_1_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АСБУ\LogoFinal-_1_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0B75" w:rsidRPr="00041B3A" w:rsidRDefault="00C028F1" w:rsidP="00227DC4">
    <w:pPr>
      <w:pStyle w:val="a3"/>
      <w:tabs>
        <w:tab w:val="clear" w:pos="9639"/>
        <w:tab w:val="right" w:pos="10348"/>
      </w:tabs>
      <w:ind w:left="-709" w:right="-567"/>
      <w:rPr>
        <w:rFonts w:ascii="Century Gothic" w:hAnsi="Century Gothic" w:cs="Arial"/>
        <w:b/>
        <w:sz w:val="24"/>
        <w:szCs w:val="18"/>
        <w:shd w:val="clear" w:color="auto" w:fill="FFFFFF"/>
      </w:rPr>
    </w:pPr>
    <w:r w:rsidRPr="00227DC4">
      <w:rPr>
        <w:rFonts w:ascii="Century Gothic" w:hAnsi="Century Gothic" w:cs="Arial"/>
        <w:b/>
        <w:sz w:val="24"/>
        <w:szCs w:val="18"/>
        <w:shd w:val="clear" w:color="auto" w:fill="FFFFFF"/>
      </w:rPr>
      <w:t xml:space="preserve">АСОЦІАЦІЯ СПОРТИВНОЇ </w:t>
    </w:r>
    <w:r w:rsidR="001A0B75" w:rsidRPr="00041B3A">
      <w:rPr>
        <w:rFonts w:ascii="Century Gothic" w:hAnsi="Century Gothic" w:cs="Arial"/>
        <w:b/>
        <w:sz w:val="24"/>
        <w:szCs w:val="18"/>
        <w:shd w:val="clear" w:color="auto" w:fill="FFFFFF"/>
      </w:rPr>
      <w:t xml:space="preserve">                             </w:t>
    </w:r>
    <w:r w:rsidR="00227DC4" w:rsidRPr="00041B3A">
      <w:rPr>
        <w:rFonts w:ascii="Century Gothic" w:hAnsi="Century Gothic" w:cs="Arial"/>
        <w:b/>
        <w:sz w:val="24"/>
        <w:szCs w:val="18"/>
        <w:shd w:val="clear" w:color="auto" w:fill="FFFFFF"/>
      </w:rPr>
      <w:t xml:space="preserve">                       </w:t>
    </w:r>
    <w:r w:rsidR="001A0B75" w:rsidRPr="00227DC4">
      <w:rPr>
        <w:rFonts w:ascii="Century Gothic" w:hAnsi="Century Gothic" w:cs="Arial"/>
        <w:b/>
        <w:sz w:val="24"/>
        <w:szCs w:val="18"/>
        <w:shd w:val="clear" w:color="auto" w:fill="FFFFFF"/>
      </w:rPr>
      <w:t>UKRAINIAN WRESTLING ASSOCIATION</w:t>
    </w:r>
  </w:p>
  <w:p w:rsidR="001A0B75" w:rsidRPr="00041B3A" w:rsidRDefault="00C028F1" w:rsidP="001A0B75">
    <w:pPr>
      <w:pStyle w:val="a3"/>
      <w:tabs>
        <w:tab w:val="right" w:pos="10065"/>
      </w:tabs>
      <w:ind w:left="-709" w:right="-426"/>
      <w:rPr>
        <w:rFonts w:ascii="Century Gothic" w:hAnsi="Century Gothic" w:cs="Arial"/>
        <w:sz w:val="20"/>
        <w:szCs w:val="18"/>
        <w:shd w:val="clear" w:color="auto" w:fill="FFFFFF"/>
      </w:rPr>
    </w:pPr>
    <w:r w:rsidRPr="00227DC4">
      <w:rPr>
        <w:rFonts w:ascii="Century Gothic" w:hAnsi="Century Gothic" w:cs="Arial"/>
        <w:b/>
        <w:sz w:val="24"/>
        <w:szCs w:val="18"/>
        <w:shd w:val="clear" w:color="auto" w:fill="FFFFFF"/>
      </w:rPr>
      <w:t>БОРОТЬБИ УКРАЇНИ</w:t>
    </w:r>
    <w:r w:rsidRPr="00041B3A">
      <w:rPr>
        <w:rFonts w:ascii="Century Gothic" w:hAnsi="Century Gothic" w:cs="Arial"/>
        <w:sz w:val="24"/>
        <w:szCs w:val="18"/>
        <w:shd w:val="clear" w:color="auto" w:fill="FFFFFF"/>
      </w:rPr>
      <w:t xml:space="preserve">                    </w:t>
    </w:r>
    <w:r w:rsidR="00FD6CE6" w:rsidRPr="00041B3A">
      <w:rPr>
        <w:rFonts w:ascii="Century Gothic" w:hAnsi="Century Gothic" w:cs="Arial"/>
        <w:sz w:val="24"/>
        <w:szCs w:val="18"/>
        <w:shd w:val="clear" w:color="auto" w:fill="FFFFFF"/>
      </w:rPr>
      <w:t xml:space="preserve">   </w:t>
    </w:r>
    <w:r w:rsidR="001A0B75" w:rsidRPr="00041B3A">
      <w:rPr>
        <w:rFonts w:ascii="Century Gothic" w:hAnsi="Century Gothic" w:cs="Arial"/>
        <w:sz w:val="24"/>
        <w:szCs w:val="18"/>
        <w:shd w:val="clear" w:color="auto" w:fill="FFFFFF"/>
      </w:rPr>
      <w:t xml:space="preserve"> </w:t>
    </w:r>
    <w:r w:rsidR="002D3523" w:rsidRPr="00041B3A">
      <w:rPr>
        <w:rFonts w:ascii="Century Gothic" w:hAnsi="Century Gothic" w:cs="Arial"/>
        <w:sz w:val="24"/>
        <w:szCs w:val="18"/>
        <w:shd w:val="clear" w:color="auto" w:fill="FFFFFF"/>
      </w:rPr>
      <w:t xml:space="preserve">  </w:t>
    </w:r>
    <w:r w:rsidR="001A0B75" w:rsidRPr="00041B3A">
      <w:rPr>
        <w:rFonts w:ascii="Century Gothic" w:hAnsi="Century Gothic" w:cs="Arial"/>
        <w:sz w:val="24"/>
        <w:szCs w:val="18"/>
        <w:shd w:val="clear" w:color="auto" w:fill="FFFFFF"/>
      </w:rPr>
      <w:t xml:space="preserve">                                        </w:t>
    </w:r>
    <w:r w:rsidR="00227DC4" w:rsidRPr="00041B3A">
      <w:rPr>
        <w:rFonts w:ascii="Century Gothic" w:hAnsi="Century Gothic" w:cs="Arial"/>
        <w:sz w:val="24"/>
        <w:szCs w:val="18"/>
        <w:shd w:val="clear" w:color="auto" w:fill="FFFFFF"/>
      </w:rPr>
      <w:t xml:space="preserve">       </w:t>
    </w:r>
    <w:r w:rsidR="001A0B75" w:rsidRPr="002D3523">
      <w:rPr>
        <w:rFonts w:ascii="Century Gothic" w:hAnsi="Century Gothic" w:cs="Arial"/>
        <w:sz w:val="20"/>
        <w:szCs w:val="18"/>
        <w:shd w:val="clear" w:color="auto" w:fill="FFFFFF"/>
        <w:lang w:val="en-US"/>
      </w:rPr>
      <w:t>Ukraine</w:t>
    </w:r>
    <w:r w:rsidR="001A0B75" w:rsidRPr="00041B3A">
      <w:rPr>
        <w:rFonts w:ascii="Century Gothic" w:hAnsi="Century Gothic" w:cs="Arial"/>
        <w:sz w:val="20"/>
        <w:szCs w:val="18"/>
        <w:shd w:val="clear" w:color="auto" w:fill="FFFFFF"/>
      </w:rPr>
      <w:t xml:space="preserve"> 01601, </w:t>
    </w:r>
    <w:proofErr w:type="spellStart"/>
    <w:r w:rsidR="001A0B75" w:rsidRPr="002D3523">
      <w:rPr>
        <w:rFonts w:ascii="Century Gothic" w:hAnsi="Century Gothic" w:cs="Arial"/>
        <w:sz w:val="20"/>
        <w:szCs w:val="18"/>
        <w:shd w:val="clear" w:color="auto" w:fill="FFFFFF"/>
        <w:lang w:val="en-US"/>
      </w:rPr>
      <w:t>Esplan</w:t>
    </w:r>
    <w:r w:rsidR="001A0B75">
      <w:rPr>
        <w:rFonts w:ascii="Century Gothic" w:hAnsi="Century Gothic" w:cs="Arial"/>
        <w:sz w:val="20"/>
        <w:szCs w:val="18"/>
        <w:shd w:val="clear" w:color="auto" w:fill="FFFFFF"/>
        <w:lang w:val="en-US"/>
      </w:rPr>
      <w:t>a</w:t>
    </w:r>
    <w:r w:rsidR="001A0B75" w:rsidRPr="002D3523">
      <w:rPr>
        <w:rFonts w:ascii="Century Gothic" w:hAnsi="Century Gothic" w:cs="Arial"/>
        <w:sz w:val="20"/>
        <w:szCs w:val="18"/>
        <w:shd w:val="clear" w:color="auto" w:fill="FFFFFF"/>
        <w:lang w:val="en-US"/>
      </w:rPr>
      <w:t>dna</w:t>
    </w:r>
    <w:proofErr w:type="spellEnd"/>
    <w:r w:rsidR="001A0B75" w:rsidRPr="00041B3A">
      <w:rPr>
        <w:rFonts w:ascii="Century Gothic" w:hAnsi="Century Gothic" w:cs="Arial"/>
        <w:sz w:val="20"/>
        <w:szCs w:val="18"/>
        <w:shd w:val="clear" w:color="auto" w:fill="FFFFFF"/>
      </w:rPr>
      <w:t xml:space="preserve"> </w:t>
    </w:r>
    <w:proofErr w:type="spellStart"/>
    <w:r w:rsidR="001A0B75" w:rsidRPr="002D3523">
      <w:rPr>
        <w:rFonts w:ascii="Century Gothic" w:hAnsi="Century Gothic" w:cs="Arial"/>
        <w:sz w:val="20"/>
        <w:szCs w:val="18"/>
        <w:shd w:val="clear" w:color="auto" w:fill="FFFFFF"/>
        <w:lang w:val="en-US"/>
      </w:rPr>
      <w:t>str</w:t>
    </w:r>
    <w:proofErr w:type="spellEnd"/>
    <w:r w:rsidR="001A0B75" w:rsidRPr="00041B3A">
      <w:rPr>
        <w:rFonts w:ascii="Century Gothic" w:hAnsi="Century Gothic" w:cs="Arial"/>
        <w:sz w:val="20"/>
        <w:szCs w:val="18"/>
        <w:shd w:val="clear" w:color="auto" w:fill="FFFFFF"/>
      </w:rPr>
      <w:t>. 42/817</w:t>
    </w:r>
  </w:p>
  <w:p w:rsidR="001A0B75" w:rsidRPr="005648F1" w:rsidRDefault="00C028F1" w:rsidP="00227DC4">
    <w:pPr>
      <w:pStyle w:val="a3"/>
      <w:tabs>
        <w:tab w:val="right" w:pos="10065"/>
      </w:tabs>
      <w:ind w:left="-709" w:right="-425"/>
      <w:rPr>
        <w:rFonts w:ascii="Century Gothic" w:hAnsi="Century Gothic" w:cs="Arial"/>
        <w:sz w:val="20"/>
        <w:szCs w:val="18"/>
        <w:shd w:val="clear" w:color="auto" w:fill="FFFFFF"/>
        <w:lang w:val="ru-RU"/>
      </w:rPr>
    </w:pPr>
    <w:r w:rsidRPr="002D3523">
      <w:rPr>
        <w:rFonts w:ascii="Century Gothic" w:hAnsi="Century Gothic" w:cs="Arial"/>
        <w:sz w:val="20"/>
        <w:szCs w:val="20"/>
        <w:shd w:val="clear" w:color="auto" w:fill="FFFFFF"/>
      </w:rPr>
      <w:t xml:space="preserve">01601, </w:t>
    </w:r>
    <w:proofErr w:type="spellStart"/>
    <w:r w:rsidRPr="002D3523">
      <w:rPr>
        <w:rFonts w:ascii="Century Gothic" w:hAnsi="Century Gothic" w:cs="Arial"/>
        <w:sz w:val="20"/>
        <w:szCs w:val="20"/>
        <w:shd w:val="clear" w:color="auto" w:fill="FFFFFF"/>
      </w:rPr>
      <w:t>м.Київ</w:t>
    </w:r>
    <w:proofErr w:type="spellEnd"/>
    <w:r w:rsidRPr="002D3523">
      <w:rPr>
        <w:rFonts w:ascii="Century Gothic" w:hAnsi="Century Gothic" w:cs="Arial"/>
        <w:sz w:val="20"/>
        <w:szCs w:val="20"/>
        <w:shd w:val="clear" w:color="auto" w:fill="FFFFFF"/>
      </w:rPr>
      <w:t xml:space="preserve">, вул. </w:t>
    </w:r>
    <w:proofErr w:type="spellStart"/>
    <w:r w:rsidRPr="002D3523">
      <w:rPr>
        <w:rFonts w:ascii="Century Gothic" w:hAnsi="Century Gothic" w:cs="Arial"/>
        <w:sz w:val="20"/>
        <w:szCs w:val="20"/>
        <w:shd w:val="clear" w:color="auto" w:fill="FFFFFF"/>
      </w:rPr>
      <w:t>Еспланадна</w:t>
    </w:r>
    <w:proofErr w:type="spellEnd"/>
    <w:r w:rsidRPr="002D3523">
      <w:rPr>
        <w:rFonts w:ascii="Century Gothic" w:hAnsi="Century Gothic" w:cs="Arial"/>
        <w:sz w:val="20"/>
        <w:szCs w:val="20"/>
        <w:shd w:val="clear" w:color="auto" w:fill="FFFFFF"/>
      </w:rPr>
      <w:t>, 42</w:t>
    </w:r>
    <w:r w:rsidRPr="002D3523">
      <w:rPr>
        <w:rFonts w:ascii="Century Gothic" w:hAnsi="Century Gothic" w:cs="Arial"/>
        <w:sz w:val="20"/>
        <w:szCs w:val="20"/>
        <w:shd w:val="clear" w:color="auto" w:fill="FFFFFF"/>
        <w:lang w:val="ru-RU"/>
      </w:rPr>
      <w:t xml:space="preserve">/817 </w:t>
    </w:r>
    <w:r w:rsidRPr="002D3523">
      <w:rPr>
        <w:rFonts w:ascii="Century Gothic" w:hAnsi="Century Gothic"/>
        <w:sz w:val="20"/>
        <w:szCs w:val="20"/>
        <w:shd w:val="clear" w:color="auto" w:fill="FFFFFF"/>
        <w:lang w:val="ru-RU"/>
      </w:rPr>
      <w:t xml:space="preserve">                                               </w:t>
    </w:r>
    <w:r w:rsidR="002D3523" w:rsidRPr="002D3523">
      <w:rPr>
        <w:rFonts w:ascii="Century Gothic" w:hAnsi="Century Gothic"/>
        <w:sz w:val="20"/>
        <w:szCs w:val="20"/>
        <w:shd w:val="clear" w:color="auto" w:fill="FFFFFF"/>
        <w:lang w:val="ru-RU"/>
      </w:rPr>
      <w:t xml:space="preserve"> </w:t>
    </w:r>
    <w:r w:rsidR="001A0B75" w:rsidRPr="001A0B75">
      <w:rPr>
        <w:rFonts w:ascii="Century Gothic" w:hAnsi="Century Gothic"/>
        <w:sz w:val="20"/>
        <w:szCs w:val="20"/>
        <w:shd w:val="clear" w:color="auto" w:fill="FFFFFF"/>
        <w:lang w:val="ru-RU"/>
      </w:rPr>
      <w:t xml:space="preserve">                            </w:t>
    </w:r>
    <w:r w:rsidR="001A0B75" w:rsidRPr="00C028F1">
      <w:rPr>
        <w:rFonts w:ascii="Century Gothic" w:hAnsi="Century Gothic" w:cs="Arial"/>
        <w:sz w:val="20"/>
        <w:szCs w:val="18"/>
        <w:shd w:val="clear" w:color="auto" w:fill="FFFFFF"/>
        <w:lang w:val="en-US"/>
      </w:rPr>
      <w:t>http</w:t>
    </w:r>
    <w:r w:rsidR="001A0B75" w:rsidRPr="00C028F1">
      <w:rPr>
        <w:rFonts w:ascii="Century Gothic" w:hAnsi="Century Gothic" w:cs="Arial"/>
        <w:sz w:val="20"/>
        <w:szCs w:val="18"/>
        <w:shd w:val="clear" w:color="auto" w:fill="FFFFFF"/>
        <w:lang w:val="ru-RU"/>
      </w:rPr>
      <w:t>://</w:t>
    </w:r>
    <w:proofErr w:type="spellStart"/>
    <w:r w:rsidR="001A0B75" w:rsidRPr="00C028F1">
      <w:rPr>
        <w:rFonts w:ascii="Century Gothic" w:hAnsi="Century Gothic" w:cs="Arial"/>
        <w:sz w:val="20"/>
        <w:szCs w:val="18"/>
        <w:shd w:val="clear" w:color="auto" w:fill="FFFFFF"/>
        <w:lang w:val="en-US"/>
      </w:rPr>
      <w:t>ukrwrestling</w:t>
    </w:r>
    <w:proofErr w:type="spellEnd"/>
    <w:r w:rsidR="001A0B75" w:rsidRPr="00C028F1">
      <w:rPr>
        <w:rFonts w:ascii="Century Gothic" w:hAnsi="Century Gothic" w:cs="Arial"/>
        <w:sz w:val="20"/>
        <w:szCs w:val="18"/>
        <w:shd w:val="clear" w:color="auto" w:fill="FFFFFF"/>
        <w:lang w:val="ru-RU"/>
      </w:rPr>
      <w:t>.</w:t>
    </w:r>
    <w:r w:rsidR="001A0B75" w:rsidRPr="00C028F1">
      <w:rPr>
        <w:rFonts w:ascii="Century Gothic" w:hAnsi="Century Gothic" w:cs="Arial"/>
        <w:sz w:val="20"/>
        <w:szCs w:val="18"/>
        <w:shd w:val="clear" w:color="auto" w:fill="FFFFFF"/>
        <w:lang w:val="en-US"/>
      </w:rPr>
      <w:t>com</w:t>
    </w:r>
    <w:r w:rsidR="001A0B75" w:rsidRPr="00C028F1">
      <w:rPr>
        <w:rFonts w:ascii="Century Gothic" w:hAnsi="Century Gothic" w:cs="Arial"/>
        <w:sz w:val="20"/>
        <w:szCs w:val="18"/>
        <w:shd w:val="clear" w:color="auto" w:fill="FFFFFF"/>
        <w:lang w:val="ru-RU"/>
      </w:rPr>
      <w:t>.</w:t>
    </w:r>
    <w:proofErr w:type="spellStart"/>
    <w:r w:rsidR="001A0B75" w:rsidRPr="00C028F1">
      <w:rPr>
        <w:rFonts w:ascii="Century Gothic" w:hAnsi="Century Gothic" w:cs="Arial"/>
        <w:sz w:val="20"/>
        <w:szCs w:val="18"/>
        <w:shd w:val="clear" w:color="auto" w:fill="FFFFFF"/>
        <w:lang w:val="en-US"/>
      </w:rPr>
      <w:t>ua</w:t>
    </w:r>
    <w:proofErr w:type="spellEnd"/>
    <w:r w:rsidR="001A0B75" w:rsidRPr="00C028F1">
      <w:rPr>
        <w:rFonts w:ascii="Century Gothic" w:hAnsi="Century Gothic" w:cs="Arial"/>
        <w:sz w:val="20"/>
        <w:szCs w:val="18"/>
        <w:shd w:val="clear" w:color="auto" w:fill="FFFFFF"/>
        <w:lang w:val="ru-RU"/>
      </w:rPr>
      <w:t>/</w:t>
    </w:r>
  </w:p>
  <w:p w:rsidR="001A0B75" w:rsidRDefault="001A0B75" w:rsidP="00227DC4">
    <w:pPr>
      <w:pStyle w:val="a5"/>
      <w:tabs>
        <w:tab w:val="clear" w:pos="4819"/>
        <w:tab w:val="clear" w:pos="9639"/>
        <w:tab w:val="center" w:pos="-709"/>
        <w:tab w:val="right" w:pos="10065"/>
      </w:tabs>
      <w:ind w:left="-709" w:right="-425"/>
    </w:pPr>
    <w:r w:rsidRPr="002D3523">
      <w:rPr>
        <w:rFonts w:ascii="Century Gothic" w:hAnsi="Century Gothic"/>
        <w:sz w:val="20"/>
        <w:szCs w:val="20"/>
        <w:shd w:val="clear" w:color="auto" w:fill="FFFFFF"/>
        <w:lang w:val="ru-RU"/>
      </w:rPr>
      <w:t>ЄДРПОУ</w:t>
    </w:r>
    <w:r w:rsidRPr="00041B3A">
      <w:rPr>
        <w:rFonts w:ascii="Century Gothic" w:hAnsi="Century Gothic"/>
        <w:sz w:val="20"/>
        <w:szCs w:val="20"/>
        <w:shd w:val="clear" w:color="auto" w:fill="FFFFFF"/>
        <w:lang w:val="en-US"/>
      </w:rPr>
      <w:t xml:space="preserve"> </w:t>
    </w:r>
    <w:r w:rsidRPr="002D3523">
      <w:rPr>
        <w:rFonts w:ascii="Century Gothic" w:hAnsi="Century Gothic" w:cs="Arial"/>
        <w:sz w:val="20"/>
        <w:szCs w:val="20"/>
        <w:shd w:val="clear" w:color="auto" w:fill="FFFFFF"/>
      </w:rPr>
      <w:t>21685539</w:t>
    </w:r>
    <w:r w:rsidRPr="00041B3A">
      <w:rPr>
        <w:rFonts w:ascii="Century Gothic" w:hAnsi="Century Gothic"/>
        <w:sz w:val="20"/>
        <w:szCs w:val="18"/>
        <w:shd w:val="clear" w:color="auto" w:fill="FFFFFF"/>
        <w:lang w:val="en-US"/>
      </w:rPr>
      <w:t xml:space="preserve">                                                                                                                   </w:t>
    </w:r>
    <w:r w:rsidR="00227DC4" w:rsidRPr="00041B3A">
      <w:rPr>
        <w:rFonts w:ascii="Century Gothic" w:hAnsi="Century Gothic"/>
        <w:sz w:val="20"/>
        <w:szCs w:val="18"/>
        <w:shd w:val="clear" w:color="auto" w:fill="FFFFFF"/>
        <w:lang w:val="en-US"/>
      </w:rPr>
      <w:t xml:space="preserve">  </w:t>
    </w:r>
    <w:r w:rsidRPr="00041B3A">
      <w:rPr>
        <w:rFonts w:ascii="Century Gothic" w:hAnsi="Century Gothic"/>
        <w:sz w:val="20"/>
        <w:szCs w:val="18"/>
        <w:shd w:val="clear" w:color="auto" w:fill="FFFFFF"/>
        <w:lang w:val="en-US"/>
      </w:rPr>
      <w:t xml:space="preserve"> </w:t>
    </w:r>
    <w:r w:rsidRPr="00C028F1">
      <w:rPr>
        <w:rFonts w:ascii="Century Gothic" w:hAnsi="Century Gothic"/>
        <w:sz w:val="20"/>
        <w:szCs w:val="18"/>
        <w:shd w:val="clear" w:color="auto" w:fill="FFFFFF"/>
      </w:rPr>
      <w:t>ukrwrestling@gmail.com</w:t>
    </w:r>
    <w:r w:rsidRPr="00041B3A">
      <w:rPr>
        <w:rFonts w:ascii="Century Gothic" w:hAnsi="Century Gothic"/>
        <w:sz w:val="20"/>
        <w:szCs w:val="18"/>
        <w:shd w:val="clear" w:color="auto" w:fill="FFFFFF"/>
        <w:lang w:val="en-US"/>
      </w:rPr>
      <w:t xml:space="preserve">                                                                  </w:t>
    </w:r>
  </w:p>
  <w:p w:rsidR="00C028F1" w:rsidRPr="00C83ECF" w:rsidRDefault="00C83ECF" w:rsidP="00227DC4">
    <w:pPr>
      <w:pStyle w:val="a3"/>
      <w:tabs>
        <w:tab w:val="right" w:pos="10065"/>
      </w:tabs>
      <w:ind w:left="-709" w:right="-425"/>
      <w:rPr>
        <w:rFonts w:ascii="Century Gothic" w:hAnsi="Century Gothic"/>
        <w:sz w:val="20"/>
        <w:lang w:val="en-US"/>
      </w:rPr>
    </w:pPr>
    <w:r>
      <w:rPr>
        <w:rFonts w:ascii="Century Gothic" w:hAnsi="Century Gothic"/>
        <w:sz w:val="20"/>
        <w:szCs w:val="20"/>
        <w:shd w:val="clear" w:color="auto" w:fill="FFFFFF"/>
        <w:lang w:val="en-US"/>
      </w:rPr>
      <w:t xml:space="preserve">IBAN </w:t>
    </w:r>
    <w:r w:rsidRPr="00C83ECF">
      <w:rPr>
        <w:rFonts w:ascii="Century Gothic" w:hAnsi="Century Gothic"/>
        <w:sz w:val="20"/>
      </w:rPr>
      <w:t>UA303808050000000026003161212</w:t>
    </w:r>
  </w:p>
  <w:p w:rsidR="001A0B75" w:rsidRPr="00041B3A" w:rsidRDefault="00507983" w:rsidP="001A0B75">
    <w:pPr>
      <w:pStyle w:val="a3"/>
      <w:tabs>
        <w:tab w:val="clear" w:pos="4819"/>
        <w:tab w:val="right" w:pos="10065"/>
      </w:tabs>
      <w:ind w:left="-709" w:right="-426"/>
      <w:rPr>
        <w:rFonts w:ascii="Century Gothic" w:hAnsi="Century Gothic" w:cs="Arial"/>
        <w:sz w:val="20"/>
        <w:szCs w:val="20"/>
        <w:shd w:val="clear" w:color="auto" w:fill="FFFFFF"/>
        <w:lang w:val="en-US"/>
      </w:rPr>
    </w:pPr>
    <w:r>
      <w:rPr>
        <w:rFonts w:ascii="Century Gothic" w:hAnsi="Century Gothic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109220</wp:posOffset>
              </wp:positionV>
              <wp:extent cx="6810375" cy="19050"/>
              <wp:effectExtent l="14605" t="23495" r="23495" b="146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27A5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6pt;margin-top:8.6pt;width:536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" strokecolor="#4f81bd [3204]" strokeweight="2.25pt">
              <v:shadow color="#243f60 [1604]" opacity=".5" offset="1pt"/>
            </v:shape>
          </w:pict>
        </mc:Fallback>
      </mc:AlternateContent>
    </w:r>
    <w:r w:rsidR="002D3523" w:rsidRPr="002D3523">
      <w:rPr>
        <w:rFonts w:ascii="Century Gothic" w:hAnsi="Century Gothic" w:cs="Arial"/>
        <w:sz w:val="20"/>
        <w:szCs w:val="20"/>
        <w:shd w:val="clear" w:color="auto" w:fill="FFFFFF"/>
      </w:rPr>
      <w:t xml:space="preserve"> </w:t>
    </w:r>
    <w:r w:rsidR="001A0B75" w:rsidRPr="00041B3A">
      <w:rPr>
        <w:rFonts w:ascii="Century Gothic" w:hAnsi="Century Gothic" w:cs="Arial"/>
        <w:sz w:val="20"/>
        <w:szCs w:val="20"/>
        <w:shd w:val="clear" w:color="auto" w:fill="FFFFFF"/>
        <w:lang w:val="en-US"/>
      </w:rPr>
      <w:t xml:space="preserve">                                                                                                               </w:t>
    </w:r>
  </w:p>
  <w:p w:rsidR="00C028F1" w:rsidRPr="00227DC4" w:rsidRDefault="00C028F1" w:rsidP="00227DC4">
    <w:pPr>
      <w:pStyle w:val="a3"/>
      <w:tabs>
        <w:tab w:val="clear" w:pos="4819"/>
        <w:tab w:val="right" w:pos="10065"/>
      </w:tabs>
      <w:ind w:left="-709" w:right="-426"/>
      <w:rPr>
        <w:rFonts w:ascii="Century Gothic" w:hAnsi="Century Gothic"/>
        <w:sz w:val="20"/>
        <w:szCs w:val="20"/>
        <w:shd w:val="clear" w:color="auto" w:fill="FFFFFF"/>
        <w:lang w:val="en-US"/>
      </w:rPr>
    </w:pPr>
    <w:r w:rsidRPr="00041B3A">
      <w:rPr>
        <w:rFonts w:ascii="Century Gothic" w:hAnsi="Century Gothic"/>
        <w:sz w:val="20"/>
        <w:szCs w:val="20"/>
        <w:shd w:val="clear" w:color="auto" w:fill="FFFFFF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E5DC9" w:rsidRPr="002D3523">
      <w:rPr>
        <w:rFonts w:ascii="Century Gothic" w:hAnsi="Century Gothic"/>
        <w:sz w:val="20"/>
        <w:szCs w:val="20"/>
        <w:shd w:val="clear" w:color="auto" w:fill="FFFF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DUzMjU3NjIxtzBV0lEKTi0uzszPAykwrgUAhO8pqSwAAAA="/>
  </w:docVars>
  <w:rsids>
    <w:rsidRoot w:val="000E4FF1"/>
    <w:rsid w:val="00041B3A"/>
    <w:rsid w:val="000B40D5"/>
    <w:rsid w:val="000E4FF1"/>
    <w:rsid w:val="000F451F"/>
    <w:rsid w:val="001A0B75"/>
    <w:rsid w:val="00227DC4"/>
    <w:rsid w:val="002D3523"/>
    <w:rsid w:val="002E5DC9"/>
    <w:rsid w:val="00507983"/>
    <w:rsid w:val="005648F1"/>
    <w:rsid w:val="00595D54"/>
    <w:rsid w:val="00667E8E"/>
    <w:rsid w:val="006A19A7"/>
    <w:rsid w:val="00961DB5"/>
    <w:rsid w:val="00AA7A78"/>
    <w:rsid w:val="00B165FE"/>
    <w:rsid w:val="00C028F1"/>
    <w:rsid w:val="00C83ECF"/>
    <w:rsid w:val="00FB6138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4FF1"/>
  </w:style>
  <w:style w:type="paragraph" w:styleId="a5">
    <w:name w:val="footer"/>
    <w:basedOn w:val="a"/>
    <w:link w:val="a6"/>
    <w:uiPriority w:val="99"/>
    <w:unhideWhenUsed/>
    <w:rsid w:val="000E4F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4FF1"/>
  </w:style>
  <w:style w:type="paragraph" w:styleId="a7">
    <w:name w:val="Normal (Web)"/>
    <w:basedOn w:val="a"/>
    <w:uiPriority w:val="99"/>
    <w:semiHidden/>
    <w:unhideWhenUsed/>
    <w:rsid w:val="0050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0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07983"/>
  </w:style>
  <w:style w:type="character" w:customStyle="1" w:styleId="5">
    <w:name w:val="Основной текст (5)"/>
    <w:basedOn w:val="a0"/>
    <w:rsid w:val="0050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4FF1"/>
  </w:style>
  <w:style w:type="paragraph" w:styleId="a5">
    <w:name w:val="footer"/>
    <w:basedOn w:val="a"/>
    <w:link w:val="a6"/>
    <w:uiPriority w:val="99"/>
    <w:unhideWhenUsed/>
    <w:rsid w:val="000E4F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4FF1"/>
  </w:style>
  <w:style w:type="paragraph" w:styleId="a7">
    <w:name w:val="Normal (Web)"/>
    <w:basedOn w:val="a"/>
    <w:uiPriority w:val="99"/>
    <w:semiHidden/>
    <w:unhideWhenUsed/>
    <w:rsid w:val="0050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0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07983"/>
  </w:style>
  <w:style w:type="character" w:customStyle="1" w:styleId="5">
    <w:name w:val="Основной текст (5)"/>
    <w:basedOn w:val="a0"/>
    <w:rsid w:val="0050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Ostap Podvirnyy</cp:lastModifiedBy>
  <cp:revision>5</cp:revision>
  <cp:lastPrinted>2020-01-14T14:41:00Z</cp:lastPrinted>
  <dcterms:created xsi:type="dcterms:W3CDTF">2020-01-14T14:41:00Z</dcterms:created>
  <dcterms:modified xsi:type="dcterms:W3CDTF">2020-01-14T15:33:00Z</dcterms:modified>
</cp:coreProperties>
</file>